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98409E" w:rsidP="002B6E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宁夏回族自治区农业技术推广总站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376645" w:rsidP="002B6E69">
            <w:pPr>
              <w:jc w:val="center"/>
            </w:pPr>
            <w:r w:rsidRPr="00376645">
              <w:rPr>
                <w:rFonts w:hint="eastAsia"/>
                <w:sz w:val="28"/>
                <w:szCs w:val="28"/>
              </w:rPr>
              <w:t>宁夏回族自治区农牧厅</w:t>
            </w:r>
          </w:p>
        </w:tc>
      </w:tr>
      <w:tr w:rsidR="002B6E69" w:rsidTr="00AC764A">
        <w:trPr>
          <w:cantSplit/>
          <w:trHeight w:hRule="exact" w:val="1182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376645" w:rsidRDefault="00376645" w:rsidP="00AC764A">
            <w:pPr>
              <w:jc w:val="left"/>
              <w:rPr>
                <w:rFonts w:ascii="仿宋" w:hAnsi="仿宋"/>
                <w:sz w:val="24"/>
              </w:rPr>
            </w:pPr>
            <w:r w:rsidRPr="00376645">
              <w:rPr>
                <w:rFonts w:hint="eastAsia"/>
                <w:sz w:val="24"/>
              </w:rPr>
              <w:t>从事粮食作物、经济作物等方面新技术的试验、示范、推广；开展农作物病虫害防治及预测预报、植物检疫；指导全区农业技术推广工作。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BB0048" w:rsidRDefault="00376645" w:rsidP="002B6E6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048">
              <w:rPr>
                <w:rFonts w:asciiTheme="minorEastAsia" w:eastAsiaTheme="minorEastAsia" w:hAnsiTheme="minorEastAsia" w:hint="eastAsia"/>
                <w:sz w:val="24"/>
              </w:rPr>
              <w:t>164000010033</w:t>
            </w:r>
            <w:bookmarkStart w:id="0" w:name="_GoBack"/>
            <w:bookmarkEnd w:id="0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B0048" w:rsidRDefault="00376645" w:rsidP="00E0202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048">
              <w:rPr>
                <w:rFonts w:asciiTheme="minorEastAsia" w:eastAsiaTheme="minorEastAsia" w:hAnsiTheme="minorEastAsia" w:hint="eastAsia"/>
                <w:sz w:val="24"/>
              </w:rPr>
              <w:t>全额拨款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BB0048" w:rsidRDefault="00376645" w:rsidP="002B6E6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048">
              <w:rPr>
                <w:rFonts w:asciiTheme="minorEastAsia" w:eastAsiaTheme="minorEastAsia" w:hAnsiTheme="minorEastAsia" w:hint="eastAsia"/>
                <w:sz w:val="24"/>
              </w:rPr>
              <w:t>徐润</w:t>
            </w:r>
            <w:proofErr w:type="gramStart"/>
            <w:r w:rsidRPr="00BB0048">
              <w:rPr>
                <w:rFonts w:asciiTheme="minorEastAsia" w:eastAsiaTheme="minorEastAsia" w:hAnsiTheme="minorEastAsia" w:hint="eastAsia"/>
                <w:sz w:val="24"/>
              </w:rPr>
              <w:t>邑</w:t>
            </w:r>
            <w:proofErr w:type="gram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B0048" w:rsidRDefault="0098409E" w:rsidP="00BA21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048">
              <w:rPr>
                <w:rFonts w:asciiTheme="minorEastAsia" w:eastAsiaTheme="minorEastAsia" w:hAnsiTheme="minorEastAsia" w:hint="eastAsia"/>
                <w:sz w:val="24"/>
              </w:rPr>
              <w:t>857</w:t>
            </w:r>
            <w:r w:rsidR="00376645" w:rsidRPr="00BB0048">
              <w:rPr>
                <w:rFonts w:asciiTheme="minorEastAsia" w:eastAsiaTheme="minorEastAsia" w:hAnsiTheme="minorEastAsia" w:hint="eastAsia"/>
                <w:sz w:val="24"/>
              </w:rPr>
              <w:t>万元</w:t>
            </w:r>
          </w:p>
        </w:tc>
      </w:tr>
      <w:tr w:rsidR="002B6E69" w:rsidTr="00AC764A">
        <w:trPr>
          <w:cantSplit/>
          <w:trHeight w:hRule="exact" w:val="563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BB0048" w:rsidRDefault="00376645" w:rsidP="001D631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048">
              <w:rPr>
                <w:rFonts w:asciiTheme="minorEastAsia" w:eastAsiaTheme="minorEastAsia" w:hAnsiTheme="minorEastAsia" w:hint="eastAsia"/>
                <w:sz w:val="24"/>
              </w:rPr>
              <w:t>银川市北京东路289号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B0048" w:rsidRDefault="00376645" w:rsidP="00BA21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048">
              <w:rPr>
                <w:rFonts w:asciiTheme="minorEastAsia" w:eastAsiaTheme="minorEastAsia" w:hAnsiTheme="minorEastAsia" w:hint="eastAsia"/>
                <w:sz w:val="24"/>
              </w:rPr>
              <w:t>6715081</w:t>
            </w:r>
          </w:p>
        </w:tc>
      </w:tr>
      <w:tr w:rsidR="002B6E69" w:rsidTr="00BB0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42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409E" w:rsidRPr="00804035" w:rsidRDefault="00BE6832" w:rsidP="00804035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804035">
              <w:rPr>
                <w:rFonts w:ascii="宋体" w:hAnsi="宋体" w:hint="eastAsia"/>
                <w:color w:val="000000"/>
                <w:szCs w:val="21"/>
              </w:rPr>
              <w:t>1、</w:t>
            </w:r>
            <w:r w:rsidR="0098409E" w:rsidRPr="00804035">
              <w:rPr>
                <w:rFonts w:ascii="宋体" w:hAnsi="宋体" w:hint="eastAsia"/>
                <w:color w:val="000000"/>
                <w:szCs w:val="21"/>
              </w:rPr>
              <w:t>组织各地开展 “粮油高产创建”，主推技术集成配套率进一步提高我站制定了《全区粮油高产创建技术推广计划实施方案》、《全区粮食高产创建技术指导意见》、《全区粮食高产创建活动考核验收办法》，组织各地开展创建工作。全区建设粮油高产创建万亩示范片120个，比上年增加18个, 面积152.48万亩,比上年增加24.48万亩。</w:t>
            </w:r>
          </w:p>
          <w:p w:rsidR="0098409E" w:rsidRPr="00804035" w:rsidRDefault="0098409E" w:rsidP="00804035">
            <w:pPr>
              <w:ind w:firstLineChars="225" w:firstLine="473"/>
              <w:rPr>
                <w:rFonts w:ascii="宋体" w:hAnsi="宋体"/>
                <w:color w:val="000000"/>
                <w:szCs w:val="21"/>
              </w:rPr>
            </w:pPr>
            <w:r w:rsidRPr="00804035">
              <w:rPr>
                <w:rFonts w:ascii="宋体" w:hAnsi="宋体" w:hint="eastAsia"/>
                <w:color w:val="000000"/>
                <w:szCs w:val="21"/>
              </w:rPr>
              <w:t>2、全力实施园艺作物</w:t>
            </w:r>
            <w:proofErr w:type="gramStart"/>
            <w:r w:rsidRPr="00804035">
              <w:rPr>
                <w:rFonts w:ascii="宋体" w:hAnsi="宋体" w:hint="eastAsia"/>
                <w:color w:val="000000"/>
                <w:szCs w:val="21"/>
              </w:rPr>
              <w:t>标准园</w:t>
            </w:r>
            <w:proofErr w:type="gramEnd"/>
            <w:r w:rsidRPr="00804035">
              <w:rPr>
                <w:rFonts w:ascii="宋体" w:hAnsi="宋体" w:hint="eastAsia"/>
                <w:color w:val="000000"/>
                <w:szCs w:val="21"/>
              </w:rPr>
              <w:t>创建，大力推广蔬菜提质增效技术。在蔬菜生产上，认真实施设施蔬菜效益倍增计划,按照标准化的温室建造标准指导各地新建温室10.1万亩，指导各地旧</w:t>
            </w:r>
            <w:proofErr w:type="gramStart"/>
            <w:r w:rsidRPr="00804035">
              <w:rPr>
                <w:rFonts w:ascii="宋体" w:hAnsi="宋体" w:hint="eastAsia"/>
                <w:color w:val="000000"/>
                <w:szCs w:val="21"/>
              </w:rPr>
              <w:t>棚改造</w:t>
            </w:r>
            <w:proofErr w:type="gramEnd"/>
            <w:r w:rsidRPr="00804035">
              <w:rPr>
                <w:rFonts w:ascii="宋体" w:hAnsi="宋体" w:hint="eastAsia"/>
                <w:color w:val="000000"/>
                <w:szCs w:val="21"/>
              </w:rPr>
              <w:t>3.6万亩（6.6万亩分两年实施）。全区建设瓜菜科技示范园区183个，面积达36万亩，其中连片1000亩以上的103个，面积20万亩。</w:t>
            </w:r>
          </w:p>
          <w:p w:rsidR="0098409E" w:rsidRPr="00804035" w:rsidRDefault="0098409E" w:rsidP="00804035">
            <w:pPr>
              <w:ind w:firstLineChars="225" w:firstLine="473"/>
              <w:rPr>
                <w:rFonts w:ascii="宋体" w:hAnsi="宋体"/>
                <w:color w:val="000000"/>
                <w:szCs w:val="21"/>
              </w:rPr>
            </w:pPr>
            <w:r w:rsidRPr="00804035">
              <w:rPr>
                <w:rFonts w:ascii="宋体" w:hAnsi="宋体" w:hint="eastAsia"/>
                <w:color w:val="000000"/>
                <w:szCs w:val="21"/>
              </w:rPr>
              <w:t>3、全面推进测土配方施肥普及行动，农企合作</w:t>
            </w:r>
            <w:proofErr w:type="gramStart"/>
            <w:r w:rsidRPr="00804035">
              <w:rPr>
                <w:rFonts w:ascii="宋体" w:hAnsi="宋体" w:hint="eastAsia"/>
                <w:color w:val="000000"/>
                <w:szCs w:val="21"/>
              </w:rPr>
              <w:t>配方肥整建制</w:t>
            </w:r>
            <w:proofErr w:type="gramEnd"/>
            <w:r w:rsidRPr="00804035">
              <w:rPr>
                <w:rFonts w:ascii="宋体" w:hAnsi="宋体" w:hint="eastAsia"/>
                <w:color w:val="000000"/>
                <w:szCs w:val="21"/>
              </w:rPr>
              <w:t>推广成效显著自2005年启动实施以来已经持续8年，累积推广测土配方施肥技术4570多万亩次，2012年全区示范推广测土配方技术908.2万亩，累积节本增效2.24亿元，亩均增产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公斤"/>
              </w:smartTagPr>
              <w:r w:rsidRPr="00804035">
                <w:rPr>
                  <w:rFonts w:ascii="宋体" w:hAnsi="宋体" w:hint="eastAsia"/>
                  <w:color w:val="000000"/>
                  <w:szCs w:val="21"/>
                </w:rPr>
                <w:t>15.5公斤</w:t>
              </w:r>
            </w:smartTag>
            <w:r w:rsidRPr="00804035">
              <w:rPr>
                <w:rFonts w:ascii="宋体" w:hAnsi="宋体" w:hint="eastAsia"/>
                <w:color w:val="000000"/>
                <w:szCs w:val="21"/>
              </w:rPr>
              <w:t>，增收29.4元，免费为95万农户提供测土配方施肥技术服务。</w:t>
            </w:r>
          </w:p>
          <w:p w:rsidR="0098409E" w:rsidRPr="00804035" w:rsidRDefault="0098409E" w:rsidP="00804035">
            <w:pPr>
              <w:ind w:firstLineChars="225" w:firstLine="473"/>
              <w:rPr>
                <w:rFonts w:ascii="宋体" w:hAnsi="宋体"/>
                <w:color w:val="000000"/>
                <w:szCs w:val="21"/>
              </w:rPr>
            </w:pPr>
            <w:r w:rsidRPr="00804035">
              <w:rPr>
                <w:rFonts w:ascii="宋体" w:hAnsi="宋体" w:hint="eastAsia"/>
                <w:color w:val="000000"/>
                <w:szCs w:val="21"/>
              </w:rPr>
              <w:t>4、积极推进病虫害专业化统防统治，大力推广绿色防控技术。植保工程建设项目达到19个，基本达到了全覆盖，有效地改善了我区植保行业的基础条件，提升了全区农作物有害生物的预警与控制能力。今年共承担了全国监测预报对象24个，自治区级监测对象37个。</w:t>
            </w:r>
          </w:p>
          <w:p w:rsidR="00AD664A" w:rsidRPr="0098409E" w:rsidRDefault="0098409E" w:rsidP="00804035">
            <w:pPr>
              <w:ind w:firstLineChars="225" w:firstLine="473"/>
              <w:rPr>
                <w:rFonts w:ascii="仿宋_GB2312" w:eastAsia="仿宋_GB2312" w:hAnsi="仿宋"/>
                <w:color w:val="000000"/>
                <w:sz w:val="24"/>
              </w:rPr>
            </w:pPr>
            <w:r w:rsidRPr="00804035">
              <w:rPr>
                <w:rFonts w:ascii="宋体" w:hAnsi="宋体" w:hint="eastAsia"/>
                <w:color w:val="000000"/>
                <w:szCs w:val="21"/>
              </w:rPr>
              <w:t>5、积极推广种植业三元高效技术，提高种植效益。围绕农牧厅种植业三元高效技术推广计划，我站制定了种植业结构调整耕作制度改革示范园区实施方案，完成了财政投标工作，落实了11个示范园区。</w:t>
            </w:r>
          </w:p>
        </w:tc>
      </w:tr>
      <w:tr w:rsidR="002D1B39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376645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548.68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376645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1894.78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376645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1891.15</w:t>
            </w:r>
          </w:p>
        </w:tc>
      </w:tr>
      <w:tr w:rsidR="002D1B39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376645" w:rsidP="00EF6021">
            <w:pPr>
              <w:jc w:val="center"/>
            </w:pPr>
            <w:r w:rsidRPr="00376645">
              <w:rPr>
                <w:rFonts w:eastAsia="楷体_GB2312" w:hint="eastAsia"/>
                <w:sz w:val="32"/>
              </w:rPr>
              <w:t>456.83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376645" w:rsidRDefault="00376645" w:rsidP="00EF6021">
            <w:pPr>
              <w:jc w:val="center"/>
              <w:rPr>
                <w:rFonts w:eastAsia="楷体_GB2312"/>
                <w:sz w:val="32"/>
              </w:rPr>
            </w:pPr>
            <w:r w:rsidRPr="00376645">
              <w:rPr>
                <w:rFonts w:eastAsia="楷体_GB2312" w:hint="eastAsia"/>
                <w:sz w:val="32"/>
              </w:rPr>
              <w:t>1986.63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376645" w:rsidRDefault="00376645" w:rsidP="00EF6021">
            <w:pPr>
              <w:jc w:val="center"/>
              <w:rPr>
                <w:rFonts w:eastAsia="楷体_GB2312"/>
                <w:sz w:val="32"/>
              </w:rPr>
            </w:pPr>
            <w:r w:rsidRPr="00376645">
              <w:rPr>
                <w:rFonts w:eastAsia="楷体_GB2312" w:hint="eastAsia"/>
                <w:sz w:val="32"/>
              </w:rPr>
              <w:t>679.22</w:t>
            </w:r>
          </w:p>
        </w:tc>
      </w:tr>
      <w:tr w:rsidR="002D1B39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B39" w:rsidRPr="00376645" w:rsidRDefault="00376645" w:rsidP="001D631C">
            <w:pPr>
              <w:jc w:val="center"/>
              <w:rPr>
                <w:rFonts w:eastAsia="楷体_GB2312"/>
                <w:sz w:val="32"/>
              </w:rPr>
            </w:pPr>
            <w:r w:rsidRPr="00376645">
              <w:rPr>
                <w:rFonts w:eastAsia="楷体_GB2312" w:hint="eastAsia"/>
                <w:sz w:val="32"/>
              </w:rPr>
              <w:t>无</w:t>
            </w:r>
          </w:p>
        </w:tc>
      </w:tr>
      <w:tr w:rsidR="002D1B39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Pr="00376645" w:rsidRDefault="00376645" w:rsidP="001D631C">
            <w:pPr>
              <w:jc w:val="center"/>
              <w:rPr>
                <w:rFonts w:eastAsia="楷体_GB2312"/>
                <w:sz w:val="32"/>
              </w:rPr>
            </w:pPr>
            <w:r w:rsidRPr="00376645">
              <w:rPr>
                <w:rFonts w:eastAsia="楷体_GB2312" w:hint="eastAsia"/>
                <w:sz w:val="32"/>
              </w:rPr>
              <w:t>无</w:t>
            </w:r>
          </w:p>
        </w:tc>
      </w:tr>
      <w:tr w:rsidR="00E70601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376645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50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376645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47</w:t>
            </w:r>
          </w:p>
        </w:tc>
      </w:tr>
      <w:tr w:rsidR="00E70601"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</w:tr>
      <w:tr w:rsidR="00C36149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AC764A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AC764A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</w:t>
            </w:r>
            <w:r w:rsidR="00BE6832">
              <w:rPr>
                <w:rFonts w:ascii="楷体_GB2312" w:eastAsia="楷体_GB2312" w:hint="eastAsia"/>
                <w:sz w:val="32"/>
              </w:rPr>
              <w:t>http://www.nxnjtg.com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</w:t>
            </w:r>
          </w:p>
        </w:tc>
      </w:tr>
      <w:tr w:rsidR="00C36149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BE6832">
              <w:rPr>
                <w:rFonts w:ascii="楷体_GB2312" w:eastAsia="楷体_GB2312" w:hint="eastAsia"/>
                <w:b/>
                <w:bCs/>
                <w:sz w:val="32"/>
              </w:rPr>
              <w:t>njzzbgs@163.com</w:t>
            </w:r>
          </w:p>
        </w:tc>
      </w:tr>
      <w:tr w:rsidR="002D1B39"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A50492">
      <w:pPr>
        <w:ind w:firstLineChars="192" w:firstLine="538"/>
        <w:jc w:val="left"/>
        <w:rPr>
          <w:rFonts w:ascii="楷体_GB2312" w:eastAsia="楷体_GB2312"/>
          <w:bCs/>
          <w:sz w:val="28"/>
          <w:szCs w:val="28"/>
        </w:rPr>
      </w:pPr>
    </w:p>
    <w:sectPr w:rsidR="007B38F9" w:rsidRPr="007B38F9" w:rsidSect="001D6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5C2" w:rsidRDefault="00A935C2">
      <w:r>
        <w:separator/>
      </w:r>
    </w:p>
  </w:endnote>
  <w:endnote w:type="continuationSeparator" w:id="0">
    <w:p w:rsidR="00A935C2" w:rsidRDefault="00A9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09E" w:rsidRDefault="009840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09E" w:rsidRDefault="009840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09E" w:rsidRDefault="009840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5C2" w:rsidRDefault="00A935C2">
      <w:r>
        <w:separator/>
      </w:r>
    </w:p>
  </w:footnote>
  <w:footnote w:type="continuationSeparator" w:id="0">
    <w:p w:rsidR="00A935C2" w:rsidRDefault="00A93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09E" w:rsidRDefault="0098409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09E" w:rsidRDefault="0098409E" w:rsidP="0098409E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09E" w:rsidRDefault="009840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70960"/>
    <w:rsid w:val="001C24FF"/>
    <w:rsid w:val="001D631C"/>
    <w:rsid w:val="00227AA7"/>
    <w:rsid w:val="00294832"/>
    <w:rsid w:val="002B6E69"/>
    <w:rsid w:val="002C18C2"/>
    <w:rsid w:val="002D1B39"/>
    <w:rsid w:val="00376645"/>
    <w:rsid w:val="00443147"/>
    <w:rsid w:val="004B1BB8"/>
    <w:rsid w:val="004E2BD9"/>
    <w:rsid w:val="00516967"/>
    <w:rsid w:val="00554778"/>
    <w:rsid w:val="00597E12"/>
    <w:rsid w:val="005C29F7"/>
    <w:rsid w:val="005C39F1"/>
    <w:rsid w:val="00771A87"/>
    <w:rsid w:val="007B38F9"/>
    <w:rsid w:val="007C2A7A"/>
    <w:rsid w:val="00804035"/>
    <w:rsid w:val="008A78A9"/>
    <w:rsid w:val="008E30A2"/>
    <w:rsid w:val="00902F20"/>
    <w:rsid w:val="00922C68"/>
    <w:rsid w:val="00947A75"/>
    <w:rsid w:val="0098149D"/>
    <w:rsid w:val="0098409E"/>
    <w:rsid w:val="009B2331"/>
    <w:rsid w:val="00A50492"/>
    <w:rsid w:val="00A935C2"/>
    <w:rsid w:val="00AA1C81"/>
    <w:rsid w:val="00AC764A"/>
    <w:rsid w:val="00AD664A"/>
    <w:rsid w:val="00BA2174"/>
    <w:rsid w:val="00BB0048"/>
    <w:rsid w:val="00BE3EE9"/>
    <w:rsid w:val="00BE6832"/>
    <w:rsid w:val="00C16B77"/>
    <w:rsid w:val="00C36149"/>
    <w:rsid w:val="00C460AB"/>
    <w:rsid w:val="00C52A4B"/>
    <w:rsid w:val="00D3692C"/>
    <w:rsid w:val="00E0202C"/>
    <w:rsid w:val="00E70601"/>
    <w:rsid w:val="00EF6021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  <w:style w:type="paragraph" w:styleId="a4">
    <w:name w:val="header"/>
    <w:basedOn w:val="a"/>
    <w:rsid w:val="00984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984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  <w:style w:type="paragraph" w:styleId="a4">
    <w:name w:val="header"/>
    <w:basedOn w:val="a"/>
    <w:rsid w:val="00984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984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1117</Characters>
  <Application>Microsoft Office Word</Application>
  <DocSecurity>0</DocSecurity>
  <Lines>9</Lines>
  <Paragraphs>2</Paragraphs>
  <ScaleCrop>false</ScaleCrop>
  <Company>http://bbs.mscode.cc</Company>
  <LinksUpToDate>false</LinksUpToDate>
  <CharactersWithSpaces>1310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3</cp:revision>
  <cp:lastPrinted>2013-02-18T09:49:00Z</cp:lastPrinted>
  <dcterms:created xsi:type="dcterms:W3CDTF">2013-05-07T07:58:00Z</dcterms:created>
  <dcterms:modified xsi:type="dcterms:W3CDTF">2013-05-07T08:10:00Z</dcterms:modified>
</cp:coreProperties>
</file>