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744EB4" w:rsidRDefault="00F04DE4" w:rsidP="00F04DE4">
      <w:pPr>
        <w:jc w:val="center"/>
        <w:rPr>
          <w:rFonts w:ascii="仿宋_GB2312" w:eastAsia="仿宋_GB2312"/>
          <w:b/>
          <w:w w:val="200"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481AAA" w:rsidP="002B6E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宁夏地矿局服务中心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CF766B" w:rsidRDefault="00481AAA" w:rsidP="002B6E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宁夏回族自治区地质矿产勘查开发局</w:t>
            </w:r>
          </w:p>
        </w:tc>
      </w:tr>
      <w:tr w:rsidR="002B6E69">
        <w:trPr>
          <w:cantSplit/>
          <w:trHeight w:hRule="exact" w:val="1649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CF766B" w:rsidRDefault="00481AAA" w:rsidP="00481AAA">
            <w:pPr>
              <w:ind w:firstLineChars="150" w:firstLine="315"/>
              <w:rPr>
                <w:rFonts w:ascii="仿宋" w:eastAsia="仿宋" w:hAnsi="仿宋"/>
              </w:rPr>
            </w:pPr>
            <w:r>
              <w:rPr>
                <w:rFonts w:ascii="仿宋" w:hAnsi="仿宋" w:hint="eastAsia"/>
              </w:rPr>
              <w:t>主要职责：</w:t>
            </w:r>
            <w:r w:rsidR="00CF766B" w:rsidRPr="00CF766B">
              <w:rPr>
                <w:rFonts w:ascii="仿宋" w:eastAsia="仿宋" w:hAnsi="仿宋" w:hint="eastAsia"/>
              </w:rPr>
              <w:t>承担机关及所属单位、基地、生活区的水、电、暖等后勤服务工作及环境治理、绿化、卫生、物业管理、安全保卫等工作；负责机关公务用车的管理及办公用品的采购和管理工作；承担机关及所属单位大型会议及重大活动的后勤保障工作。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CF766B" w:rsidRDefault="00481AAA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164000024009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CF766B" w:rsidRDefault="00481AAA" w:rsidP="00E020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全额拨款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CF766B" w:rsidRDefault="00481AAA" w:rsidP="002B6E6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马存孝</w:t>
            </w:r>
            <w:proofErr w:type="gram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CF766B" w:rsidRDefault="00481AAA" w:rsidP="00BA217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447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2B6E69">
        <w:trPr>
          <w:cantSplit/>
          <w:trHeight w:hRule="exact" w:val="775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E763DA" w:rsidRDefault="00481AAA" w:rsidP="001D631C">
            <w:pPr>
              <w:jc w:val="center"/>
              <w:rPr>
                <w:szCs w:val="21"/>
              </w:rPr>
            </w:pPr>
            <w:r w:rsidRPr="00E763DA">
              <w:rPr>
                <w:rFonts w:hint="eastAsia"/>
                <w:szCs w:val="21"/>
              </w:rPr>
              <w:t>宁夏银川市西夏区北京西路</w:t>
            </w:r>
            <w:r w:rsidRPr="00E763DA">
              <w:rPr>
                <w:rFonts w:hint="eastAsia"/>
                <w:szCs w:val="21"/>
              </w:rPr>
              <w:t>199</w:t>
            </w:r>
            <w:r w:rsidRPr="00E763DA">
              <w:rPr>
                <w:rFonts w:hint="eastAsia"/>
                <w:szCs w:val="21"/>
              </w:rPr>
              <w:t>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CF766B" w:rsidRDefault="00E763DA" w:rsidP="00BA217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3851202</w:t>
            </w:r>
          </w:p>
        </w:tc>
      </w:tr>
      <w:tr w:rsidR="002B6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44EB4" w:rsidRPr="00CD5648" w:rsidRDefault="00744EB4" w:rsidP="00744EB4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D5648">
              <w:rPr>
                <w:rFonts w:ascii="宋体" w:hAnsi="宋体" w:cs="宋体"/>
                <w:kern w:val="0"/>
                <w:szCs w:val="21"/>
              </w:rPr>
              <w:t>2012年，在局党委的正确领导和局各处室及各地</w:t>
            </w:r>
            <w:proofErr w:type="gramStart"/>
            <w:r w:rsidRPr="00CD5648">
              <w:rPr>
                <w:rFonts w:ascii="宋体" w:hAnsi="宋体" w:cs="宋体"/>
                <w:kern w:val="0"/>
                <w:szCs w:val="21"/>
              </w:rPr>
              <w:t>勘</w:t>
            </w:r>
            <w:proofErr w:type="gramEnd"/>
            <w:r w:rsidRPr="00CD5648">
              <w:rPr>
                <w:rFonts w:ascii="宋体" w:hAnsi="宋体" w:cs="宋体"/>
                <w:kern w:val="0"/>
                <w:szCs w:val="21"/>
              </w:rPr>
              <w:t>单位的大力支持下，服务中心认真贯彻局地勘工作会议精神，始终按照“确保为机关服好</w:t>
            </w:r>
            <w:proofErr w:type="gramStart"/>
            <w:r w:rsidRPr="00CD5648">
              <w:rPr>
                <w:rFonts w:ascii="宋体" w:hAnsi="宋体" w:cs="宋体"/>
                <w:kern w:val="0"/>
                <w:szCs w:val="21"/>
              </w:rPr>
              <w:t>务</w:t>
            </w:r>
            <w:proofErr w:type="gramEnd"/>
            <w:r w:rsidRPr="00CD5648">
              <w:rPr>
                <w:rFonts w:ascii="宋体" w:hAnsi="宋体" w:cs="宋体"/>
                <w:kern w:val="0"/>
                <w:szCs w:val="21"/>
              </w:rPr>
              <w:t>，为全局地勘单位服好</w:t>
            </w:r>
            <w:proofErr w:type="gramStart"/>
            <w:r w:rsidRPr="00CD5648">
              <w:rPr>
                <w:rFonts w:ascii="宋体" w:hAnsi="宋体" w:cs="宋体"/>
                <w:kern w:val="0"/>
                <w:szCs w:val="21"/>
              </w:rPr>
              <w:t>务</w:t>
            </w:r>
            <w:proofErr w:type="gramEnd"/>
            <w:r w:rsidRPr="00CD5648">
              <w:rPr>
                <w:rFonts w:ascii="宋体" w:hAnsi="宋体" w:cs="宋体"/>
                <w:kern w:val="0"/>
                <w:szCs w:val="21"/>
              </w:rPr>
              <w:t>”的目标，全体职工踏实工作，在服务质量、服务水平、安全生产、党建和宣传思想文化建设、党风廉政建设等方面取得了可喜成绩。较好的完成了局党委下达的各项效能目标考核任务。</w:t>
            </w:r>
            <w:r w:rsidRPr="00CD5648">
              <w:rPr>
                <w:rFonts w:ascii="宋体" w:hAnsi="宋体" w:cs="宋体"/>
                <w:kern w:val="0"/>
                <w:szCs w:val="21"/>
              </w:rPr>
              <w:br/>
            </w:r>
            <w:r w:rsidRPr="00CD5648"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  <w:r w:rsidRPr="00CD5648">
              <w:rPr>
                <w:rFonts w:ascii="宋体" w:hAnsi="宋体" w:cs="宋体"/>
                <w:kern w:val="0"/>
                <w:szCs w:val="21"/>
              </w:rPr>
              <w:t>（一）强化服务意识，服务质量、服务水平有了新提高。</w:t>
            </w:r>
            <w:r w:rsidRPr="00CD5648">
              <w:rPr>
                <w:rFonts w:ascii="宋体" w:hAnsi="宋体" w:cs="宋体"/>
                <w:kern w:val="0"/>
                <w:szCs w:val="21"/>
              </w:rPr>
              <w:br/>
              <w:t>根据《2012年效能目标管理责任书》要求，中心从抓服务意识入手，不断强化广大职工服务水平，在地矿大厦服务、通勤车服务、职工食堂服务、全局小区物业服务管理四个方面，圆满完成了局党委交办的服务任务，得到了服务对象的认可。</w:t>
            </w:r>
            <w:r w:rsidRPr="00CD5648">
              <w:rPr>
                <w:rFonts w:ascii="宋体" w:hAnsi="宋体" w:cs="宋体"/>
                <w:kern w:val="0"/>
                <w:szCs w:val="21"/>
              </w:rPr>
              <w:br/>
            </w:r>
            <w:r w:rsidRPr="00CD5648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CD5648">
              <w:rPr>
                <w:rFonts w:ascii="宋体" w:hAnsi="宋体" w:cs="宋体"/>
                <w:kern w:val="0"/>
                <w:szCs w:val="21"/>
              </w:rPr>
              <w:t>1、地矿大厦综合服务能力加强。</w:t>
            </w:r>
            <w:r w:rsidRPr="00CD5648">
              <w:rPr>
                <w:rFonts w:ascii="宋体" w:hAnsi="宋体" w:cs="宋体"/>
                <w:kern w:val="0"/>
                <w:szCs w:val="21"/>
              </w:rPr>
              <w:br/>
            </w:r>
            <w:r w:rsidRPr="00CD5648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CD5648">
              <w:rPr>
                <w:rFonts w:ascii="宋体" w:hAnsi="宋体" w:cs="宋体"/>
                <w:kern w:val="0"/>
                <w:szCs w:val="21"/>
              </w:rPr>
              <w:t>2、通勤车安全正点，圆满完成了职工上下班接送任务。</w:t>
            </w:r>
            <w:r w:rsidRPr="00CD5648">
              <w:rPr>
                <w:rFonts w:ascii="宋体" w:hAnsi="宋体" w:cs="宋体"/>
                <w:kern w:val="0"/>
                <w:szCs w:val="21"/>
              </w:rPr>
              <w:br/>
            </w:r>
            <w:r w:rsidRPr="00CD5648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CD5648">
              <w:rPr>
                <w:rFonts w:ascii="宋体" w:hAnsi="宋体" w:cs="宋体"/>
                <w:kern w:val="0"/>
                <w:szCs w:val="21"/>
              </w:rPr>
              <w:t>3、职工食堂服务逐步规范，得到就餐人员认可。</w:t>
            </w:r>
            <w:r w:rsidRPr="00CD5648">
              <w:rPr>
                <w:rFonts w:ascii="宋体" w:hAnsi="宋体" w:cs="宋体"/>
                <w:kern w:val="0"/>
                <w:szCs w:val="21"/>
              </w:rPr>
              <w:br/>
            </w:r>
            <w:r w:rsidRPr="00CD5648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CD5648">
              <w:rPr>
                <w:rFonts w:ascii="宋体" w:hAnsi="宋体" w:cs="宋体"/>
                <w:kern w:val="0"/>
                <w:szCs w:val="21"/>
              </w:rPr>
              <w:t>4、小区物业管理走上正轨，确保小区平安、稳定。</w:t>
            </w:r>
            <w:r w:rsidRPr="00CD5648">
              <w:rPr>
                <w:rFonts w:ascii="宋体" w:hAnsi="宋体" w:cs="宋体"/>
                <w:kern w:val="0"/>
                <w:szCs w:val="21"/>
              </w:rPr>
              <w:br/>
            </w:r>
            <w:r w:rsidRPr="00CD5648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CD5648">
              <w:rPr>
                <w:rFonts w:ascii="宋体" w:hAnsi="宋体" w:cs="宋体"/>
                <w:kern w:val="0"/>
                <w:szCs w:val="21"/>
              </w:rPr>
              <w:t>5、扎实抓好民生工程，把好事办好，让群众满意、让上级党委放心。</w:t>
            </w:r>
          </w:p>
          <w:p w:rsidR="00744EB4" w:rsidRPr="00CD5648" w:rsidRDefault="00744EB4" w:rsidP="00744EB4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D5648">
              <w:rPr>
                <w:rFonts w:ascii="宋体" w:hAnsi="宋体" w:cs="宋体"/>
                <w:kern w:val="0"/>
                <w:szCs w:val="21"/>
              </w:rPr>
              <w:t>（二）以党建促发展，干部职工战斗力、向心力显著增强。今年以来，中心党总支牢固树立抓党建就是抓发展的理念，把党建贯穿到中心各项工作中去，使广大干部职工心往一起想，劲往一处使，不断将中心工作推向前进。</w:t>
            </w:r>
          </w:p>
          <w:p w:rsidR="00744EB4" w:rsidRPr="00CD5648" w:rsidRDefault="00744EB4" w:rsidP="00744EB4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D5648">
              <w:rPr>
                <w:rFonts w:ascii="宋体" w:hAnsi="宋体" w:cs="宋体"/>
                <w:kern w:val="0"/>
                <w:szCs w:val="21"/>
              </w:rPr>
              <w:t>（三）不断加强党风廉政建设，严格执行《廉政准则》各项规定，全面实行并继续深化廉政风险防范管理，不断规范领导干部从政行为。</w:t>
            </w:r>
          </w:p>
          <w:p w:rsidR="00744EB4" w:rsidRPr="00CD5648" w:rsidRDefault="00744EB4" w:rsidP="00744EB4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D5648">
              <w:rPr>
                <w:rFonts w:ascii="宋体" w:hAnsi="宋体" w:cs="宋体"/>
                <w:kern w:val="0"/>
                <w:szCs w:val="21"/>
              </w:rPr>
              <w:t>（四）宣传思想文化建设工作呈现新气象，综合治理措施得力，圆满</w:t>
            </w:r>
            <w:proofErr w:type="gramStart"/>
            <w:r w:rsidRPr="00CD5648">
              <w:rPr>
                <w:rFonts w:ascii="宋体" w:hAnsi="宋体" w:cs="宋体"/>
                <w:kern w:val="0"/>
                <w:szCs w:val="21"/>
              </w:rPr>
              <w:t>完成局</w:t>
            </w:r>
            <w:proofErr w:type="gramEnd"/>
            <w:r w:rsidRPr="00CD5648">
              <w:rPr>
                <w:rFonts w:ascii="宋体" w:hAnsi="宋体" w:cs="宋体"/>
                <w:kern w:val="0"/>
                <w:szCs w:val="21"/>
              </w:rPr>
              <w:t>下达目标任务。</w:t>
            </w:r>
          </w:p>
          <w:p w:rsidR="00AD664A" w:rsidRPr="00902F20" w:rsidRDefault="00744EB4" w:rsidP="00744EB4">
            <w:pPr>
              <w:spacing w:line="400" w:lineRule="exact"/>
              <w:ind w:firstLineChars="225" w:firstLine="473"/>
              <w:rPr>
                <w:rFonts w:ascii="仿宋" w:eastAsia="仿宋" w:hAnsi="仿宋"/>
                <w:sz w:val="18"/>
                <w:szCs w:val="18"/>
              </w:rPr>
            </w:pPr>
            <w:r w:rsidRPr="00CD5648">
              <w:rPr>
                <w:rFonts w:ascii="宋体" w:hAnsi="宋体" w:cs="宋体"/>
                <w:kern w:val="0"/>
                <w:szCs w:val="21"/>
              </w:rPr>
              <w:t>一年来，我们兢兢业业，扎实工作，紧紧围绕“机关服务、后勤保障和全局物业管理”三大职能，不断提升服务质量和水平，在内部服务管理、质量提高方面取得了一定的成绩，也得到了上级党委的认可。今年，服务中心被评为全局先进单位，这既是局党委对我们工作的肯定，更是对中心未来工作的鞭策，我们要更加努力工作，为机关、大厦各单位提供更加优质的服务和后勤保障，为地勘事业发展添砖加瓦。</w:t>
            </w:r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F766B" w:rsidRDefault="00E763DA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F766B" w:rsidRDefault="00E763DA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1487.8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CF766B" w:rsidRDefault="00E763DA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1050.50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F766B" w:rsidRDefault="00E763DA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-258.24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F766B" w:rsidRDefault="00E763DA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1746.0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CF766B" w:rsidRDefault="00E763DA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770.48</w:t>
            </w:r>
          </w:p>
        </w:tc>
      </w:tr>
      <w:tr w:rsidR="002D1B39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Pr="00CF766B" w:rsidRDefault="00E763DA" w:rsidP="001D631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2012年度被自治区地矿局评为“先进单位”。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Pr="00CF766B" w:rsidRDefault="00E763DA" w:rsidP="001D631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无</w:t>
            </w: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Pr="00CF766B" w:rsidRDefault="002B2F5B" w:rsidP="008A78A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65人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Pr="00CF766B" w:rsidRDefault="002B2F5B" w:rsidP="008A78A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56人</w:t>
            </w:r>
          </w:p>
        </w:tc>
      </w:tr>
      <w:tr w:rsidR="00E70601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Pr="00CF766B" w:rsidRDefault="002B2F5B" w:rsidP="008A78A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D30BC1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D30BC1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</w:p>
        </w:tc>
      </w:tr>
      <w:tr w:rsidR="002D1B39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597D09">
      <w:pPr>
        <w:jc w:val="left"/>
        <w:rPr>
          <w:rFonts w:ascii="楷体_GB2312" w:eastAsia="楷体_GB2312"/>
          <w:bCs/>
          <w:sz w:val="28"/>
          <w:szCs w:val="28"/>
        </w:rPr>
      </w:pPr>
      <w:bookmarkStart w:id="0" w:name="_GoBack"/>
      <w:bookmarkEnd w:id="0"/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C24FF"/>
    <w:rsid w:val="001D631C"/>
    <w:rsid w:val="00227AA7"/>
    <w:rsid w:val="00294832"/>
    <w:rsid w:val="002B2F5B"/>
    <w:rsid w:val="002B6E69"/>
    <w:rsid w:val="002C18C2"/>
    <w:rsid w:val="002D1B39"/>
    <w:rsid w:val="00443147"/>
    <w:rsid w:val="00481AAA"/>
    <w:rsid w:val="004B1BB8"/>
    <w:rsid w:val="004E2BD9"/>
    <w:rsid w:val="00516967"/>
    <w:rsid w:val="00554778"/>
    <w:rsid w:val="00597D09"/>
    <w:rsid w:val="00597E12"/>
    <w:rsid w:val="005C29F7"/>
    <w:rsid w:val="005C39F1"/>
    <w:rsid w:val="00744EB4"/>
    <w:rsid w:val="00771A87"/>
    <w:rsid w:val="007B38F9"/>
    <w:rsid w:val="007C2A7A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A2174"/>
    <w:rsid w:val="00BE3EE9"/>
    <w:rsid w:val="00C16B77"/>
    <w:rsid w:val="00C36149"/>
    <w:rsid w:val="00C460AB"/>
    <w:rsid w:val="00C52A4B"/>
    <w:rsid w:val="00CF766B"/>
    <w:rsid w:val="00D30BC1"/>
    <w:rsid w:val="00D3692C"/>
    <w:rsid w:val="00E0202C"/>
    <w:rsid w:val="00E70601"/>
    <w:rsid w:val="00E763DA"/>
    <w:rsid w:val="00EF6021"/>
    <w:rsid w:val="00F04DE4"/>
    <w:rsid w:val="00F1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1269</Characters>
  <Application>Microsoft Office Word</Application>
  <DocSecurity>0</DocSecurity>
  <Lines>10</Lines>
  <Paragraphs>2</Paragraphs>
  <ScaleCrop>false</ScaleCrop>
  <Company>http://bbs.mscode.cc</Company>
  <LinksUpToDate>false</LinksUpToDate>
  <CharactersWithSpaces>1489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2</cp:revision>
  <cp:lastPrinted>2013-02-18T09:49:00Z</cp:lastPrinted>
  <dcterms:created xsi:type="dcterms:W3CDTF">2013-04-23T00:41:00Z</dcterms:created>
  <dcterms:modified xsi:type="dcterms:W3CDTF">2013-04-23T08:13:00Z</dcterms:modified>
</cp:coreProperties>
</file>